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4D" w:rsidRPr="00F5214D" w:rsidRDefault="00B758F8" w:rsidP="002A1761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75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018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5214D" w:rsidRPr="002A1761" w:rsidRDefault="00F5214D" w:rsidP="00F5214D">
      <w:pPr>
        <w:spacing w:before="5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</w:pPr>
      <w:r w:rsidRPr="002A1761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Структура (примерная) описания педагогического опыта</w:t>
      </w:r>
    </w:p>
    <w:p w:rsidR="00F5214D" w:rsidRDefault="00F5214D" w:rsidP="00F5214D">
      <w:pPr>
        <w:pStyle w:val="a5"/>
        <w:tabs>
          <w:tab w:val="left" w:pos="0"/>
          <w:tab w:val="left" w:pos="3686"/>
        </w:tabs>
        <w:spacing w:before="1"/>
        <w:ind w:left="709"/>
        <w:jc w:val="center"/>
        <w:rPr>
          <w:b/>
          <w:i/>
          <w:sz w:val="30"/>
        </w:rPr>
      </w:pPr>
    </w:p>
    <w:p w:rsidR="002A1761" w:rsidRPr="002A1761" w:rsidRDefault="002A1761" w:rsidP="00F5214D">
      <w:pPr>
        <w:pStyle w:val="a5"/>
        <w:tabs>
          <w:tab w:val="left" w:pos="0"/>
          <w:tab w:val="left" w:pos="3686"/>
        </w:tabs>
        <w:spacing w:before="1"/>
        <w:ind w:left="709"/>
        <w:jc w:val="center"/>
        <w:rPr>
          <w:b/>
          <w:i/>
          <w:sz w:val="30"/>
        </w:rPr>
      </w:pPr>
    </w:p>
    <w:p w:rsidR="00F5214D" w:rsidRPr="0087164D" w:rsidRDefault="00F5214D" w:rsidP="00F5214D">
      <w:pPr>
        <w:pStyle w:val="a5"/>
        <w:tabs>
          <w:tab w:val="left" w:pos="0"/>
          <w:tab w:val="left" w:pos="3686"/>
        </w:tabs>
        <w:spacing w:before="1"/>
        <w:ind w:left="709"/>
        <w:jc w:val="center"/>
        <w:rPr>
          <w:sz w:val="30"/>
        </w:rPr>
      </w:pPr>
      <w:r w:rsidRPr="0087164D">
        <w:rPr>
          <w:sz w:val="30"/>
        </w:rPr>
        <w:t>1.Информационный блок</w:t>
      </w:r>
    </w:p>
    <w:p w:rsidR="00F5214D" w:rsidRPr="0087164D" w:rsidRDefault="00F5214D" w:rsidP="00F5214D">
      <w:pPr>
        <w:pStyle w:val="a5"/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before="1" w:line="342" w:lineRule="exact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Тема</w:t>
      </w:r>
      <w:r>
        <w:rPr>
          <w:sz w:val="30"/>
        </w:rPr>
        <w:t xml:space="preserve"> </w:t>
      </w:r>
      <w:r w:rsidRPr="0087164D">
        <w:rPr>
          <w:sz w:val="30"/>
        </w:rPr>
        <w:t>опыта</w:t>
      </w:r>
    </w:p>
    <w:p w:rsidR="00F5214D" w:rsidRPr="0087164D" w:rsidRDefault="00F5214D" w:rsidP="00F5214D">
      <w:pPr>
        <w:pStyle w:val="ae"/>
        <w:tabs>
          <w:tab w:val="left" w:pos="0"/>
        </w:tabs>
        <w:spacing w:line="342" w:lineRule="exact"/>
        <w:ind w:firstLine="709"/>
        <w:jc w:val="both"/>
      </w:pPr>
      <w:r w:rsidRPr="0087164D">
        <w:t>Средства, приемы, методы и т. п. в образовательной деятельности.</w:t>
      </w:r>
    </w:p>
    <w:p w:rsidR="00F5214D" w:rsidRPr="0087164D" w:rsidRDefault="00F5214D" w:rsidP="00F5214D">
      <w:pPr>
        <w:pStyle w:val="1"/>
        <w:numPr>
          <w:ilvl w:val="1"/>
          <w:numId w:val="20"/>
        </w:numPr>
        <w:tabs>
          <w:tab w:val="left" w:pos="0"/>
          <w:tab w:val="left" w:pos="1448"/>
        </w:tabs>
        <w:spacing w:before="5" w:line="342" w:lineRule="exact"/>
        <w:ind w:left="0" w:firstLine="709"/>
        <w:jc w:val="both"/>
        <w:rPr>
          <w:b w:val="0"/>
        </w:rPr>
      </w:pPr>
      <w:r w:rsidRPr="0087164D">
        <w:rPr>
          <w:b w:val="0"/>
        </w:rPr>
        <w:t>Актуальность</w:t>
      </w:r>
      <w:r>
        <w:rPr>
          <w:b w:val="0"/>
        </w:rPr>
        <w:t xml:space="preserve"> </w:t>
      </w:r>
      <w:r w:rsidRPr="0087164D">
        <w:rPr>
          <w:b w:val="0"/>
        </w:rPr>
        <w:t>опыта</w:t>
      </w:r>
    </w:p>
    <w:p w:rsidR="00F5214D" w:rsidRPr="0087164D" w:rsidRDefault="00F5214D" w:rsidP="00F5214D">
      <w:pPr>
        <w:pStyle w:val="ae"/>
        <w:tabs>
          <w:tab w:val="left" w:pos="0"/>
        </w:tabs>
        <w:ind w:firstLine="709"/>
        <w:jc w:val="both"/>
      </w:pPr>
      <w:r w:rsidRPr="0087164D">
        <w:t>Противоречия, затруднения, проблемы, встречающиеся при реализации избранного направления в массовой образовательной практике.</w:t>
      </w:r>
    </w:p>
    <w:p w:rsidR="00F5214D" w:rsidRPr="0087164D" w:rsidRDefault="00F5214D" w:rsidP="00F5214D">
      <w:pPr>
        <w:pStyle w:val="1"/>
        <w:numPr>
          <w:ilvl w:val="1"/>
          <w:numId w:val="20"/>
        </w:numPr>
        <w:tabs>
          <w:tab w:val="left" w:pos="0"/>
          <w:tab w:val="left" w:pos="1448"/>
        </w:tabs>
        <w:spacing w:before="5" w:line="340" w:lineRule="exact"/>
        <w:ind w:left="0" w:firstLine="709"/>
        <w:jc w:val="both"/>
        <w:rPr>
          <w:b w:val="0"/>
        </w:rPr>
      </w:pPr>
      <w:r w:rsidRPr="0087164D">
        <w:rPr>
          <w:b w:val="0"/>
        </w:rPr>
        <w:t>Цели</w:t>
      </w:r>
      <w:r>
        <w:rPr>
          <w:b w:val="0"/>
        </w:rPr>
        <w:t xml:space="preserve"> </w:t>
      </w:r>
      <w:r w:rsidRPr="0087164D">
        <w:rPr>
          <w:b w:val="0"/>
        </w:rPr>
        <w:t>опыта</w:t>
      </w:r>
    </w:p>
    <w:p w:rsidR="00F5214D" w:rsidRPr="0087164D" w:rsidRDefault="00F5214D" w:rsidP="00F5214D">
      <w:pPr>
        <w:pStyle w:val="ae"/>
        <w:tabs>
          <w:tab w:val="left" w:pos="0"/>
        </w:tabs>
        <w:ind w:firstLine="709"/>
        <w:jc w:val="both"/>
      </w:pPr>
      <w:r w:rsidRPr="0087164D">
        <w:t>Развитие способностей, качеств, формирование знаний, умений, навыков обучающихся определенными педагогическими средствами; формирование основных групп компетенций.</w:t>
      </w:r>
    </w:p>
    <w:p w:rsidR="00F5214D" w:rsidRPr="0087164D" w:rsidRDefault="00F5214D" w:rsidP="00F5214D">
      <w:pPr>
        <w:pStyle w:val="1"/>
        <w:numPr>
          <w:ilvl w:val="1"/>
          <w:numId w:val="20"/>
        </w:numPr>
        <w:tabs>
          <w:tab w:val="left" w:pos="0"/>
          <w:tab w:val="left" w:pos="1448"/>
        </w:tabs>
        <w:spacing w:before="6" w:line="340" w:lineRule="exact"/>
        <w:ind w:left="0" w:firstLine="709"/>
        <w:jc w:val="both"/>
        <w:rPr>
          <w:b w:val="0"/>
        </w:rPr>
      </w:pPr>
      <w:r w:rsidRPr="0087164D">
        <w:rPr>
          <w:b w:val="0"/>
        </w:rPr>
        <w:t>Задачи</w:t>
      </w:r>
      <w:r>
        <w:rPr>
          <w:b w:val="0"/>
        </w:rPr>
        <w:t xml:space="preserve"> </w:t>
      </w:r>
      <w:r w:rsidRPr="0087164D">
        <w:rPr>
          <w:b w:val="0"/>
        </w:rPr>
        <w:t>опыта</w:t>
      </w:r>
    </w:p>
    <w:p w:rsidR="00F5214D" w:rsidRPr="0087164D" w:rsidRDefault="00F5214D" w:rsidP="00F5214D">
      <w:pPr>
        <w:pStyle w:val="ae"/>
        <w:tabs>
          <w:tab w:val="left" w:pos="0"/>
        </w:tabs>
        <w:spacing w:line="340" w:lineRule="exact"/>
        <w:ind w:firstLine="709"/>
        <w:jc w:val="both"/>
      </w:pPr>
      <w:r w:rsidRPr="0087164D">
        <w:t>Отражение последовательности действий по достижению цели.</w:t>
      </w:r>
    </w:p>
    <w:p w:rsidR="00F5214D" w:rsidRPr="0087164D" w:rsidRDefault="00F5214D" w:rsidP="00F5214D">
      <w:pPr>
        <w:pStyle w:val="1"/>
        <w:numPr>
          <w:ilvl w:val="1"/>
          <w:numId w:val="20"/>
        </w:numPr>
        <w:tabs>
          <w:tab w:val="left" w:pos="0"/>
          <w:tab w:val="left" w:pos="1448"/>
        </w:tabs>
        <w:spacing w:before="7" w:line="342" w:lineRule="exact"/>
        <w:ind w:left="0" w:firstLine="709"/>
        <w:jc w:val="both"/>
        <w:rPr>
          <w:b w:val="0"/>
        </w:rPr>
      </w:pPr>
      <w:r w:rsidRPr="0087164D">
        <w:rPr>
          <w:b w:val="0"/>
        </w:rPr>
        <w:t>Длительность работы над</w:t>
      </w:r>
      <w:r>
        <w:rPr>
          <w:b w:val="0"/>
        </w:rPr>
        <w:t xml:space="preserve"> </w:t>
      </w:r>
      <w:r w:rsidRPr="0087164D">
        <w:rPr>
          <w:b w:val="0"/>
        </w:rPr>
        <w:t>опытом</w:t>
      </w:r>
    </w:p>
    <w:p w:rsidR="00F5214D" w:rsidRPr="0087164D" w:rsidRDefault="00F5214D" w:rsidP="00F5214D">
      <w:pPr>
        <w:pStyle w:val="ae"/>
        <w:tabs>
          <w:tab w:val="left" w:pos="0"/>
        </w:tabs>
        <w:spacing w:line="342" w:lineRule="exact"/>
        <w:ind w:firstLine="709"/>
        <w:jc w:val="both"/>
      </w:pPr>
      <w:r w:rsidRPr="0087164D">
        <w:t>Продолжительность работы.</w:t>
      </w:r>
    </w:p>
    <w:p w:rsidR="00F5214D" w:rsidRPr="00F5214D" w:rsidRDefault="00F5214D" w:rsidP="00F5214D">
      <w:pPr>
        <w:tabs>
          <w:tab w:val="left" w:pos="0"/>
          <w:tab w:val="left" w:pos="3567"/>
        </w:tabs>
        <w:spacing w:before="8" w:line="344" w:lineRule="exac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F521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2.Описание технологии опыта</w:t>
      </w:r>
    </w:p>
    <w:p w:rsidR="00F5214D" w:rsidRPr="0087164D" w:rsidRDefault="00F5214D" w:rsidP="00F5214D">
      <w:pPr>
        <w:pStyle w:val="a5"/>
        <w:widowControl w:val="0"/>
        <w:numPr>
          <w:ilvl w:val="1"/>
          <w:numId w:val="19"/>
        </w:numPr>
        <w:tabs>
          <w:tab w:val="left" w:pos="0"/>
          <w:tab w:val="left" w:pos="1448"/>
        </w:tabs>
        <w:autoSpaceDE w:val="0"/>
        <w:autoSpaceDN w:val="0"/>
        <w:spacing w:line="341" w:lineRule="exact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Ведущая идея</w:t>
      </w:r>
      <w:r>
        <w:rPr>
          <w:sz w:val="30"/>
        </w:rPr>
        <w:t xml:space="preserve"> </w:t>
      </w:r>
      <w:r w:rsidRPr="0087164D">
        <w:rPr>
          <w:sz w:val="30"/>
        </w:rPr>
        <w:t>опыта</w:t>
      </w:r>
    </w:p>
    <w:p w:rsidR="00F5214D" w:rsidRPr="0087164D" w:rsidRDefault="00F5214D" w:rsidP="00F5214D">
      <w:pPr>
        <w:pStyle w:val="ae"/>
        <w:tabs>
          <w:tab w:val="left" w:pos="0"/>
        </w:tabs>
        <w:ind w:firstLine="709"/>
        <w:jc w:val="both"/>
      </w:pPr>
      <w:r w:rsidRPr="0087164D">
        <w:t>Выделение наиболее главного, существенного в деятельности автора, акцент на выделенный конкретный аспект деятельности.</w:t>
      </w:r>
    </w:p>
    <w:p w:rsidR="00F5214D" w:rsidRPr="00841594" w:rsidRDefault="00F5214D" w:rsidP="00F5214D">
      <w:pPr>
        <w:pStyle w:val="1"/>
        <w:numPr>
          <w:ilvl w:val="1"/>
          <w:numId w:val="19"/>
        </w:numPr>
        <w:tabs>
          <w:tab w:val="left" w:pos="0"/>
          <w:tab w:val="left" w:pos="1448"/>
        </w:tabs>
        <w:spacing w:before="6" w:line="340" w:lineRule="exact"/>
        <w:ind w:left="0" w:firstLine="709"/>
        <w:jc w:val="both"/>
        <w:rPr>
          <w:b w:val="0"/>
          <w:bCs w:val="0"/>
        </w:rPr>
      </w:pPr>
      <w:r w:rsidRPr="00841594">
        <w:rPr>
          <w:b w:val="0"/>
          <w:bCs w:val="0"/>
        </w:rPr>
        <w:t>Описание сути опыта</w:t>
      </w:r>
    </w:p>
    <w:p w:rsidR="00F5214D" w:rsidRPr="00F5214D" w:rsidRDefault="00F5214D" w:rsidP="00F5214D">
      <w:pPr>
        <w:tabs>
          <w:tab w:val="left" w:pos="-6521"/>
        </w:tabs>
        <w:ind w:firstLine="426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84159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ab/>
        <w:t xml:space="preserve">2.2.1. </w:t>
      </w:r>
      <w:r w:rsidRPr="00F521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Отражение в общем виде методических и педагогических аспектов опыта: что защищается и как применяется. Необходимо представить научную основу опыта.</w:t>
      </w:r>
    </w:p>
    <w:p w:rsidR="00F5214D" w:rsidRPr="00F5214D" w:rsidRDefault="00F5214D" w:rsidP="00F5214D">
      <w:pPr>
        <w:tabs>
          <w:tab w:val="left" w:pos="0"/>
          <w:tab w:val="left" w:pos="1698"/>
        </w:tabs>
        <w:ind w:firstLine="709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F521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2.2.2. К какому компоненту педагогической системы относятся  данные исследования (определение целей содержания; подходы к построению, отбору, структурированию содержания; организация познавательной деятельности обучающихся; определение эффективных методов обучения, воспитания, развития, поиск средств обучения, воспитания, развития, коррекционной работы и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F521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др.).</w:t>
      </w:r>
    </w:p>
    <w:p w:rsidR="00F5214D" w:rsidRPr="0087164D" w:rsidRDefault="00F5214D" w:rsidP="00F5214D">
      <w:pPr>
        <w:pStyle w:val="a5"/>
        <w:tabs>
          <w:tab w:val="left" w:pos="0"/>
          <w:tab w:val="left" w:pos="1418"/>
        </w:tabs>
        <w:ind w:left="0" w:firstLine="709"/>
        <w:jc w:val="both"/>
        <w:rPr>
          <w:sz w:val="30"/>
        </w:rPr>
      </w:pPr>
      <w:r w:rsidRPr="00841594">
        <w:rPr>
          <w:sz w:val="30"/>
          <w:szCs w:val="30"/>
          <w:lang w:bidi="ru-RU"/>
        </w:rPr>
        <w:t>2.2.3. Отражение педагогического опыта в системе: какие компоненты</w:t>
      </w:r>
      <w:r w:rsidRPr="0087164D">
        <w:rPr>
          <w:sz w:val="30"/>
        </w:rPr>
        <w:t xml:space="preserve"> его составляют, какие взаимосвязи между ними</w:t>
      </w:r>
      <w:r>
        <w:rPr>
          <w:sz w:val="30"/>
        </w:rPr>
        <w:t xml:space="preserve"> </w:t>
      </w:r>
      <w:r w:rsidRPr="0087164D">
        <w:rPr>
          <w:sz w:val="30"/>
        </w:rPr>
        <w:t>существуют.</w:t>
      </w:r>
    </w:p>
    <w:p w:rsidR="00F5214D" w:rsidRPr="0087164D" w:rsidRDefault="00F5214D" w:rsidP="00F5214D">
      <w:pPr>
        <w:pStyle w:val="a5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 xml:space="preserve">   Отражение последовательности действий при применении основных приемов, форм, сре</w:t>
      </w:r>
      <w:proofErr w:type="gramStart"/>
      <w:r w:rsidRPr="0087164D">
        <w:rPr>
          <w:sz w:val="30"/>
        </w:rPr>
        <w:t>дств в к</w:t>
      </w:r>
      <w:proofErr w:type="gramEnd"/>
      <w:r w:rsidRPr="0087164D">
        <w:rPr>
          <w:sz w:val="30"/>
        </w:rPr>
        <w:t>онтексте общей логики опыта, алгоритм деятельности обучающихся, поэтапные действия педагогического работника.</w:t>
      </w:r>
    </w:p>
    <w:p w:rsidR="00F5214D" w:rsidRPr="0087164D" w:rsidRDefault="00F5214D" w:rsidP="00F5214D">
      <w:pPr>
        <w:pStyle w:val="a5"/>
        <w:widowControl w:val="0"/>
        <w:numPr>
          <w:ilvl w:val="2"/>
          <w:numId w:val="21"/>
        </w:numPr>
        <w:tabs>
          <w:tab w:val="left" w:pos="-3686"/>
          <w:tab w:val="left" w:pos="0"/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 xml:space="preserve"> Конкретизация</w:t>
      </w:r>
      <w:r w:rsidRPr="0087164D">
        <w:rPr>
          <w:sz w:val="30"/>
        </w:rPr>
        <w:tab/>
        <w:t xml:space="preserve"> представленного материала через примеры каждого компонента системы опыта, фрагменты занятий, пособий и</w:t>
      </w:r>
      <w:r>
        <w:rPr>
          <w:sz w:val="30"/>
        </w:rPr>
        <w:t xml:space="preserve"> </w:t>
      </w:r>
      <w:r w:rsidRPr="0087164D">
        <w:rPr>
          <w:sz w:val="30"/>
        </w:rPr>
        <w:t>др.</w:t>
      </w:r>
    </w:p>
    <w:p w:rsidR="00F5214D" w:rsidRPr="0087164D" w:rsidRDefault="00F5214D" w:rsidP="00F5214D">
      <w:pPr>
        <w:pStyle w:val="a5"/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lastRenderedPageBreak/>
        <w:t>Основные этапы формирования данного опыта, их преемственность.</w:t>
      </w:r>
    </w:p>
    <w:p w:rsidR="00F5214D" w:rsidRPr="0087164D" w:rsidRDefault="00F5214D" w:rsidP="00F5214D">
      <w:pPr>
        <w:pStyle w:val="1"/>
        <w:numPr>
          <w:ilvl w:val="1"/>
          <w:numId w:val="18"/>
        </w:numPr>
        <w:tabs>
          <w:tab w:val="left" w:pos="0"/>
        </w:tabs>
        <w:spacing w:before="70" w:line="342" w:lineRule="exact"/>
        <w:ind w:left="0" w:firstLine="709"/>
        <w:rPr>
          <w:b w:val="0"/>
        </w:rPr>
      </w:pPr>
      <w:r w:rsidRPr="0087164D">
        <w:rPr>
          <w:b w:val="0"/>
        </w:rPr>
        <w:t>Результативность и эффективность</w:t>
      </w:r>
      <w:r>
        <w:rPr>
          <w:b w:val="0"/>
        </w:rPr>
        <w:t xml:space="preserve"> </w:t>
      </w:r>
      <w:r w:rsidRPr="0087164D">
        <w:rPr>
          <w:b w:val="0"/>
        </w:rPr>
        <w:t>опыта</w:t>
      </w:r>
    </w:p>
    <w:p w:rsidR="00F5214D" w:rsidRPr="0087164D" w:rsidRDefault="00F5214D" w:rsidP="00F5214D">
      <w:pPr>
        <w:pStyle w:val="a5"/>
        <w:widowControl w:val="0"/>
        <w:numPr>
          <w:ilvl w:val="2"/>
          <w:numId w:val="18"/>
        </w:numPr>
        <w:tabs>
          <w:tab w:val="left" w:pos="0"/>
          <w:tab w:val="left" w:pos="1560"/>
          <w:tab w:val="left" w:pos="1782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Определение критериев и показателей оценки успешности данного опыта, представление</w:t>
      </w:r>
      <w:r>
        <w:rPr>
          <w:sz w:val="30"/>
        </w:rPr>
        <w:t xml:space="preserve"> </w:t>
      </w:r>
      <w:r w:rsidRPr="0087164D">
        <w:rPr>
          <w:sz w:val="30"/>
        </w:rPr>
        <w:t>результатов.</w:t>
      </w:r>
    </w:p>
    <w:p w:rsidR="00F5214D" w:rsidRPr="0087164D" w:rsidRDefault="00F5214D" w:rsidP="00F5214D">
      <w:pPr>
        <w:pStyle w:val="a5"/>
        <w:widowControl w:val="0"/>
        <w:numPr>
          <w:ilvl w:val="2"/>
          <w:numId w:val="18"/>
        </w:numPr>
        <w:tabs>
          <w:tab w:val="left" w:pos="-3686"/>
          <w:tab w:val="left" w:pos="-3544"/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Доказательность результативности посредством конкретных примеров со ссылкой на материалы</w:t>
      </w:r>
      <w:r>
        <w:rPr>
          <w:sz w:val="30"/>
        </w:rPr>
        <w:t xml:space="preserve"> </w:t>
      </w:r>
      <w:r w:rsidRPr="0087164D">
        <w:rPr>
          <w:sz w:val="30"/>
        </w:rPr>
        <w:t>приложения.</w:t>
      </w:r>
    </w:p>
    <w:p w:rsidR="00F5214D" w:rsidRPr="0087164D" w:rsidRDefault="00F5214D" w:rsidP="00F5214D">
      <w:pPr>
        <w:pStyle w:val="a5"/>
        <w:widowControl w:val="0"/>
        <w:numPr>
          <w:ilvl w:val="2"/>
          <w:numId w:val="18"/>
        </w:numPr>
        <w:tabs>
          <w:tab w:val="left" w:pos="0"/>
          <w:tab w:val="left" w:pos="1560"/>
          <w:tab w:val="left" w:pos="1742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Определение условий, позитивно и негативно влияющих на эффективность и результативность данного</w:t>
      </w:r>
      <w:r>
        <w:rPr>
          <w:sz w:val="30"/>
        </w:rPr>
        <w:t xml:space="preserve"> </w:t>
      </w:r>
      <w:r w:rsidRPr="0087164D">
        <w:rPr>
          <w:sz w:val="30"/>
        </w:rPr>
        <w:t>опыта.</w:t>
      </w:r>
    </w:p>
    <w:p w:rsidR="00F5214D" w:rsidRPr="00F5214D" w:rsidRDefault="00F5214D" w:rsidP="00F5214D">
      <w:pPr>
        <w:tabs>
          <w:tab w:val="left" w:pos="0"/>
          <w:tab w:val="left" w:pos="4390"/>
        </w:tabs>
        <w:spacing w:before="6" w:line="340" w:lineRule="exact"/>
        <w:ind w:firstLine="709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5214D">
        <w:rPr>
          <w:rFonts w:ascii="Times New Roman" w:eastAsia="Times New Roman" w:hAnsi="Times New Roman" w:cs="Times New Roman"/>
          <w:sz w:val="30"/>
          <w:szCs w:val="24"/>
          <w:lang w:eastAsia="ru-RU"/>
        </w:rPr>
        <w:t>3.Заключение</w:t>
      </w:r>
    </w:p>
    <w:p w:rsidR="00F5214D" w:rsidRPr="0087164D" w:rsidRDefault="00F5214D" w:rsidP="00F5214D">
      <w:pPr>
        <w:pStyle w:val="a5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line="340" w:lineRule="exact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Конкретные выводы и предложения, вытекающие из</w:t>
      </w:r>
      <w:r>
        <w:rPr>
          <w:sz w:val="30"/>
        </w:rPr>
        <w:t xml:space="preserve"> </w:t>
      </w:r>
      <w:r w:rsidRPr="0087164D">
        <w:rPr>
          <w:sz w:val="30"/>
        </w:rPr>
        <w:t>опыта.</w:t>
      </w:r>
    </w:p>
    <w:p w:rsidR="00F5214D" w:rsidRPr="0087164D" w:rsidRDefault="00F5214D" w:rsidP="00F5214D">
      <w:pPr>
        <w:pStyle w:val="a5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Перспектива совершенствования данного опыта и своей профессиональной</w:t>
      </w:r>
      <w:r>
        <w:rPr>
          <w:sz w:val="30"/>
        </w:rPr>
        <w:t xml:space="preserve"> </w:t>
      </w:r>
      <w:r w:rsidRPr="0087164D">
        <w:rPr>
          <w:sz w:val="30"/>
        </w:rPr>
        <w:t>практики.</w:t>
      </w:r>
    </w:p>
    <w:p w:rsidR="00F5214D" w:rsidRPr="0087164D" w:rsidRDefault="00F5214D" w:rsidP="00F5214D">
      <w:pPr>
        <w:pStyle w:val="a5"/>
        <w:widowControl w:val="0"/>
        <w:numPr>
          <w:ilvl w:val="1"/>
          <w:numId w:val="17"/>
        </w:numPr>
        <w:tabs>
          <w:tab w:val="left" w:pos="0"/>
          <w:tab w:val="left" w:pos="1483"/>
        </w:tabs>
        <w:autoSpaceDE w:val="0"/>
        <w:autoSpaceDN w:val="0"/>
        <w:spacing w:before="2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F5214D" w:rsidRPr="0087164D" w:rsidRDefault="00F5214D" w:rsidP="00F5214D">
      <w:pPr>
        <w:pStyle w:val="a5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30"/>
        </w:rPr>
      </w:pPr>
      <w:r w:rsidRPr="0087164D">
        <w:rPr>
          <w:sz w:val="30"/>
        </w:rPr>
        <w:t>Собственные статьи, выступления с данным опытом в педагогических</w:t>
      </w:r>
      <w:r>
        <w:rPr>
          <w:sz w:val="30"/>
        </w:rPr>
        <w:t xml:space="preserve"> </w:t>
      </w:r>
      <w:r w:rsidRPr="0087164D">
        <w:rPr>
          <w:sz w:val="30"/>
        </w:rPr>
        <w:t>аудиториях.</w:t>
      </w:r>
    </w:p>
    <w:p w:rsidR="00F5214D" w:rsidRPr="0087164D" w:rsidRDefault="00F5214D" w:rsidP="00F5214D">
      <w:pPr>
        <w:pStyle w:val="a5"/>
        <w:tabs>
          <w:tab w:val="left" w:pos="0"/>
        </w:tabs>
        <w:spacing w:line="344" w:lineRule="exact"/>
        <w:ind w:left="709"/>
        <w:jc w:val="center"/>
        <w:rPr>
          <w:sz w:val="30"/>
        </w:rPr>
      </w:pPr>
      <w:r w:rsidRPr="0087164D">
        <w:rPr>
          <w:sz w:val="30"/>
        </w:rPr>
        <w:t>Список использованных источников.</w:t>
      </w:r>
    </w:p>
    <w:p w:rsidR="00F5214D" w:rsidRPr="00F5214D" w:rsidRDefault="00F5214D" w:rsidP="00F5214D">
      <w:pPr>
        <w:tabs>
          <w:tab w:val="left" w:pos="0"/>
        </w:tabs>
        <w:spacing w:before="7" w:line="342" w:lineRule="exact"/>
        <w:ind w:firstLine="709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5214D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Приложения (при необходимости)</w:t>
      </w:r>
    </w:p>
    <w:p w:rsidR="00F5214D" w:rsidRPr="0087164D" w:rsidRDefault="00F5214D" w:rsidP="00F5214D">
      <w:pPr>
        <w:pStyle w:val="ae"/>
        <w:tabs>
          <w:tab w:val="left" w:pos="-3686"/>
          <w:tab w:val="left" w:pos="0"/>
        </w:tabs>
        <w:ind w:right="-1" w:firstLine="709"/>
        <w:jc w:val="both"/>
        <w:rPr>
          <w:spacing w:val="-4"/>
        </w:rPr>
      </w:pPr>
      <w:r w:rsidRPr="0087164D">
        <w:rPr>
          <w:spacing w:val="-4"/>
        </w:rPr>
        <w:t>Приложение 1. Технологические карты, планы-конспекты (фрагменты) занятий, мероприятий и др.</w:t>
      </w:r>
    </w:p>
    <w:p w:rsidR="00F5214D" w:rsidRPr="0087164D" w:rsidRDefault="00F5214D" w:rsidP="00F5214D">
      <w:pPr>
        <w:pStyle w:val="ae"/>
        <w:tabs>
          <w:tab w:val="left" w:pos="0"/>
          <w:tab w:val="left" w:pos="1701"/>
          <w:tab w:val="left" w:pos="2127"/>
        </w:tabs>
        <w:ind w:right="-1" w:firstLine="709"/>
        <w:jc w:val="both"/>
      </w:pPr>
      <w:r w:rsidRPr="0087164D">
        <w:t xml:space="preserve">Приложение 2. Список публикаций автора по теме опыта. </w:t>
      </w:r>
    </w:p>
    <w:p w:rsidR="00F5214D" w:rsidRPr="0087164D" w:rsidRDefault="00F5214D" w:rsidP="00F5214D">
      <w:pPr>
        <w:pStyle w:val="ae"/>
        <w:tabs>
          <w:tab w:val="left" w:pos="0"/>
          <w:tab w:val="left" w:pos="1701"/>
          <w:tab w:val="left" w:pos="2127"/>
        </w:tabs>
        <w:ind w:right="-1" w:firstLine="709"/>
        <w:jc w:val="both"/>
      </w:pPr>
      <w:r w:rsidRPr="0087164D">
        <w:rPr>
          <w:spacing w:val="-6"/>
        </w:rPr>
        <w:t>Приложение 3. Примеры дидактических материалов, анкет, опросников и т. д.</w:t>
      </w:r>
    </w:p>
    <w:p w:rsidR="00F5214D" w:rsidRPr="0087164D" w:rsidRDefault="00F5214D" w:rsidP="00F5214D"/>
    <w:p w:rsidR="00F5214D" w:rsidRDefault="00F5214D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F20B36" w:rsidRDefault="00F20B36" w:rsidP="00193E6F">
      <w:pPr>
        <w:rPr>
          <w:b/>
          <w:color w:val="FF0000"/>
          <w:sz w:val="30"/>
          <w:szCs w:val="30"/>
        </w:rPr>
      </w:pPr>
    </w:p>
    <w:p w:rsidR="00DE721B" w:rsidRPr="002A1761" w:rsidRDefault="00DE721B" w:rsidP="002A1761">
      <w:pPr>
        <w:spacing w:before="5"/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</w:pPr>
    </w:p>
    <w:p w:rsidR="00841594" w:rsidRPr="007B2986" w:rsidRDefault="00841594" w:rsidP="00841594">
      <w:pPr>
        <w:pStyle w:val="1"/>
        <w:ind w:left="544" w:right="380"/>
        <w:jc w:val="center"/>
        <w:rPr>
          <w:b w:val="0"/>
          <w:lang w:val="en-US"/>
        </w:rPr>
      </w:pPr>
    </w:p>
    <w:p w:rsidR="00841594" w:rsidRPr="006C27E0" w:rsidRDefault="00841594" w:rsidP="00841594">
      <w:pPr>
        <w:pStyle w:val="1"/>
        <w:ind w:left="544" w:right="380"/>
        <w:jc w:val="center"/>
      </w:pPr>
      <w:r w:rsidRPr="006C27E0">
        <w:t>Критерии и показатели оценки представленного педагогического опыта и защиты опыта на основе разработанного фрагмента педагогической деятельности</w:t>
      </w:r>
    </w:p>
    <w:p w:rsidR="002A1761" w:rsidRDefault="002A1761" w:rsidP="00841594">
      <w:pPr>
        <w:pStyle w:val="1"/>
        <w:ind w:left="544" w:right="380"/>
        <w:jc w:val="center"/>
        <w:rPr>
          <w:b w:val="0"/>
        </w:rPr>
      </w:pPr>
    </w:p>
    <w:tbl>
      <w:tblPr>
        <w:tblStyle w:val="af0"/>
        <w:tblW w:w="5000" w:type="pct"/>
        <w:tblLook w:val="01E0" w:firstRow="1" w:lastRow="1" w:firstColumn="1" w:lastColumn="1" w:noHBand="0" w:noVBand="0"/>
      </w:tblPr>
      <w:tblGrid>
        <w:gridCol w:w="830"/>
        <w:gridCol w:w="2733"/>
        <w:gridCol w:w="5039"/>
        <w:gridCol w:w="1226"/>
        <w:gridCol w:w="26"/>
      </w:tblGrid>
      <w:tr w:rsidR="00841594" w:rsidRPr="00EA6905" w:rsidTr="00B758F8">
        <w:trPr>
          <w:trHeight w:val="583"/>
        </w:trPr>
        <w:tc>
          <w:tcPr>
            <w:tcW w:w="421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 xml:space="preserve">№ </w:t>
            </w:r>
            <w:proofErr w:type="gramStart"/>
            <w:r w:rsidRPr="00984DF6">
              <w:rPr>
                <w:sz w:val="24"/>
                <w:szCs w:val="24"/>
              </w:rPr>
              <w:t>п</w:t>
            </w:r>
            <w:proofErr w:type="gramEnd"/>
            <w:r w:rsidRPr="00984DF6">
              <w:rPr>
                <w:sz w:val="24"/>
                <w:szCs w:val="24"/>
              </w:rPr>
              <w:t>/п</w:t>
            </w:r>
          </w:p>
        </w:tc>
        <w:tc>
          <w:tcPr>
            <w:tcW w:w="1387" w:type="pct"/>
          </w:tcPr>
          <w:p w:rsidR="00841594" w:rsidRPr="00984DF6" w:rsidRDefault="00841594" w:rsidP="00B758F8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Критерии</w:t>
            </w:r>
          </w:p>
        </w:tc>
        <w:tc>
          <w:tcPr>
            <w:tcW w:w="2557" w:type="pct"/>
          </w:tcPr>
          <w:p w:rsidR="00841594" w:rsidRPr="00984DF6" w:rsidRDefault="00841594" w:rsidP="00B758F8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Показатели</w:t>
            </w: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Баллы</w:t>
            </w:r>
          </w:p>
        </w:tc>
      </w:tr>
      <w:tr w:rsidR="00841594" w:rsidRPr="00131172" w:rsidTr="00B758F8">
        <w:trPr>
          <w:trHeight w:val="1068"/>
        </w:trPr>
        <w:tc>
          <w:tcPr>
            <w:tcW w:w="421" w:type="pct"/>
            <w:vMerge w:val="restar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1.</w:t>
            </w:r>
          </w:p>
        </w:tc>
        <w:tc>
          <w:tcPr>
            <w:tcW w:w="1387" w:type="pct"/>
            <w:vMerge w:val="restar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Согласованность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целей, задач, прогнозируемого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заявленной проблемой</w:t>
            </w: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В представленном опыте нет четкого</w:t>
            </w:r>
            <w:r>
              <w:rPr>
                <w:sz w:val="24"/>
                <w:szCs w:val="24"/>
              </w:rPr>
              <w:t xml:space="preserve"> выделения </w:t>
            </w:r>
            <w:r w:rsidRPr="00984DF6">
              <w:rPr>
                <w:sz w:val="24"/>
                <w:szCs w:val="24"/>
              </w:rPr>
              <w:t>педагогическо</w:t>
            </w:r>
            <w:r>
              <w:rPr>
                <w:sz w:val="24"/>
                <w:szCs w:val="24"/>
              </w:rPr>
              <w:t xml:space="preserve">й </w:t>
            </w:r>
            <w:r w:rsidRPr="00984DF6">
              <w:rPr>
                <w:sz w:val="24"/>
                <w:szCs w:val="24"/>
              </w:rPr>
              <w:t>проблемы,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либо целей и задач деятельности, либо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результата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1</w:t>
            </w:r>
          </w:p>
        </w:tc>
      </w:tr>
      <w:tr w:rsidR="00841594" w:rsidRPr="00131172" w:rsidTr="00B758F8">
        <w:trPr>
          <w:trHeight w:val="1030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Прописанные в представленном опыте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педагогическая проблема, цели,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задачи,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результат деятельности не согласуются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между собой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2</w:t>
            </w:r>
          </w:p>
        </w:tc>
      </w:tr>
      <w:tr w:rsidR="00841594" w:rsidRPr="00131172" w:rsidTr="00B758F8">
        <w:trPr>
          <w:trHeight w:val="1533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Цель деятельности, представленной в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опыте, определена на основании заявленной проблемы; задачи направлены на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реализацию цели; результат деятельности не отражает степень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достижения цели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3</w:t>
            </w:r>
          </w:p>
        </w:tc>
      </w:tr>
      <w:tr w:rsidR="00841594" w:rsidRPr="00131172" w:rsidTr="00B758F8">
        <w:trPr>
          <w:trHeight w:val="1935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Цель деятельности, представленной в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опыте, направлена на решение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 xml:space="preserve">актуальной проблемы собственной педагогической практики, поставлена конкретно и </w:t>
            </w:r>
            <w:proofErr w:type="spellStart"/>
            <w:r w:rsidRPr="00984DF6">
              <w:rPr>
                <w:sz w:val="24"/>
                <w:szCs w:val="24"/>
              </w:rPr>
              <w:t>диагностично</w:t>
            </w:r>
            <w:proofErr w:type="spellEnd"/>
            <w:r w:rsidRPr="00984DF6">
              <w:rPr>
                <w:sz w:val="24"/>
                <w:szCs w:val="24"/>
              </w:rPr>
              <w:t>; задачи направлены на реализацию цели; результат деятельности отражает степень достижения цели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4</w:t>
            </w:r>
          </w:p>
        </w:tc>
      </w:tr>
      <w:tr w:rsidR="00841594" w:rsidRPr="00131172" w:rsidTr="00B758F8">
        <w:trPr>
          <w:trHeight w:val="1112"/>
        </w:trPr>
        <w:tc>
          <w:tcPr>
            <w:tcW w:w="421" w:type="pct"/>
            <w:vMerge w:val="restart"/>
          </w:tcPr>
          <w:p w:rsidR="00841594" w:rsidRPr="00984DF6" w:rsidRDefault="00841594" w:rsidP="00B758F8">
            <w:pPr>
              <w:pStyle w:val="TableParagraph"/>
              <w:ind w:left="40" w:right="-8930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2.</w:t>
            </w:r>
          </w:p>
        </w:tc>
        <w:tc>
          <w:tcPr>
            <w:tcW w:w="1387" w:type="pct"/>
            <w:vMerge w:val="restar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Сущность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опыта</w:t>
            </w: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tabs>
                <w:tab w:val="left" w:pos="527"/>
                <w:tab w:val="left" w:pos="1535"/>
                <w:tab w:val="left" w:pos="3470"/>
                <w:tab w:val="left" w:pos="4880"/>
              </w:tabs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опыте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представлено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описание отдельных приемов, методов, форм, средств обучения и воспитания, подходов к отбору содержания</w:t>
            </w:r>
          </w:p>
          <w:p w:rsidR="00841594" w:rsidRPr="00AD62B5" w:rsidRDefault="00841594" w:rsidP="00B758F8">
            <w:pPr>
              <w:pStyle w:val="TableParagraph"/>
              <w:tabs>
                <w:tab w:val="left" w:pos="527"/>
                <w:tab w:val="left" w:pos="1535"/>
                <w:tab w:val="left" w:pos="3470"/>
                <w:tab w:val="left" w:pos="4880"/>
              </w:tabs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1</w:t>
            </w:r>
          </w:p>
        </w:tc>
      </w:tr>
      <w:tr w:rsidR="00841594" w:rsidRPr="00131172" w:rsidTr="00B758F8">
        <w:trPr>
          <w:trHeight w:val="1837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В опыте представлен набор известных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приемов (методы, формы,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воспитания,</w:t>
            </w:r>
            <w:r w:rsidR="00DE721B"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подходы к отбору содержания), применяемых педагогом и направленных на достижение запланированных результатов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2</w:t>
            </w:r>
          </w:p>
        </w:tc>
      </w:tr>
      <w:tr w:rsidR="00841594" w:rsidRPr="00131172" w:rsidTr="00B758F8"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Создан педагогический продукт (методы, формы, средства, приемы, технологии обучения и воспитания, подходы к отбору содержания), обеспечивающий достижение запланированных результатов на основе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авторской идеи. Описана деяте</w:t>
            </w:r>
            <w:r w:rsidR="00DE721B">
              <w:rPr>
                <w:sz w:val="24"/>
                <w:szCs w:val="24"/>
              </w:rPr>
              <w:t>льность автора по его применению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3</w:t>
            </w:r>
          </w:p>
        </w:tc>
      </w:tr>
      <w:tr w:rsidR="00841594" w:rsidRPr="00131172" w:rsidTr="00B758F8">
        <w:trPr>
          <w:trHeight w:val="275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 xml:space="preserve">Создан авторский продукт (система методов, форм, средств, приемов, </w:t>
            </w:r>
            <w:r w:rsidRPr="00984DF6">
              <w:rPr>
                <w:sz w:val="24"/>
                <w:szCs w:val="24"/>
              </w:rPr>
              <w:lastRenderedPageBreak/>
              <w:t>технологий обучения и воспитания, подходов к отбору содержания), обеспечивающий достижение запланированных результатов. Опыт представлен технологично (четкий алгоритм действий)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35" w:type="pct"/>
            <w:gridSpan w:val="2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lastRenderedPageBreak/>
              <w:t>4</w:t>
            </w:r>
          </w:p>
        </w:tc>
      </w:tr>
      <w:bookmarkEnd w:id="0"/>
      <w:tr w:rsidR="00841594" w:rsidRPr="00131172" w:rsidTr="00B758F8">
        <w:trPr>
          <w:gridAfter w:val="1"/>
          <w:wAfter w:w="13" w:type="pct"/>
          <w:trHeight w:val="887"/>
        </w:trPr>
        <w:tc>
          <w:tcPr>
            <w:tcW w:w="421" w:type="pct"/>
            <w:vMerge w:val="restar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87" w:type="pct"/>
            <w:vMerge w:val="restart"/>
          </w:tcPr>
          <w:p w:rsidR="00841594" w:rsidRPr="00984DF6" w:rsidRDefault="00841594" w:rsidP="00B758F8">
            <w:pPr>
              <w:pStyle w:val="TableParagraph"/>
              <w:tabs>
                <w:tab w:val="left" w:pos="1342"/>
              </w:tabs>
              <w:ind w:left="107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Результативность,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эффективность</w:t>
            </w: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tabs>
                <w:tab w:val="left" w:pos="1662"/>
                <w:tab w:val="left" w:pos="3237"/>
                <w:tab w:val="left" w:pos="4880"/>
              </w:tabs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Выделены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результативности. Результативность опыта не доказана</w:t>
            </w:r>
          </w:p>
          <w:p w:rsidR="00841594" w:rsidRPr="00AD62B5" w:rsidRDefault="00841594" w:rsidP="00B758F8">
            <w:pPr>
              <w:pStyle w:val="TableParagraph"/>
              <w:tabs>
                <w:tab w:val="left" w:pos="1662"/>
                <w:tab w:val="left" w:pos="3237"/>
                <w:tab w:val="left" w:pos="4880"/>
              </w:tabs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1</w:t>
            </w:r>
          </w:p>
        </w:tc>
      </w:tr>
      <w:tr w:rsidR="00841594" w:rsidRPr="00131172" w:rsidTr="00B758F8">
        <w:trPr>
          <w:gridAfter w:val="1"/>
          <w:wAfter w:w="13" w:type="pct"/>
          <w:trHeight w:val="1126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tabs>
                <w:tab w:val="left" w:pos="1662"/>
                <w:tab w:val="left" w:pos="3237"/>
                <w:tab w:val="left" w:pos="4880"/>
              </w:tabs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Выделены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результативности. Представленные доказательства результативности деятель</w:t>
            </w:r>
            <w:r>
              <w:rPr>
                <w:sz w:val="24"/>
                <w:szCs w:val="24"/>
              </w:rPr>
              <w:t>ности не убедительны</w:t>
            </w:r>
          </w:p>
          <w:p w:rsidR="00841594" w:rsidRPr="00AD62B5" w:rsidRDefault="00841594" w:rsidP="00B758F8">
            <w:pPr>
              <w:pStyle w:val="TableParagraph"/>
              <w:tabs>
                <w:tab w:val="left" w:pos="1662"/>
                <w:tab w:val="left" w:pos="3237"/>
                <w:tab w:val="left" w:pos="4880"/>
              </w:tabs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2</w:t>
            </w:r>
          </w:p>
        </w:tc>
      </w:tr>
      <w:tr w:rsidR="00841594" w:rsidRPr="00131172" w:rsidTr="00B758F8">
        <w:trPr>
          <w:gridAfter w:val="1"/>
          <w:wAfter w:w="13" w:type="pct"/>
          <w:trHeight w:val="2248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tabs>
                <w:tab w:val="left" w:pos="1662"/>
                <w:tab w:val="left" w:pos="3237"/>
                <w:tab w:val="left" w:pos="4880"/>
              </w:tabs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Выделены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показатели результативности. Доказана результативность, эффективность деятельности на конкретных примерах. Нечетко определены условия, способствующие и ограничивающие применение образовательного продукта и перспективы развития опыта</w:t>
            </w:r>
          </w:p>
          <w:p w:rsidR="00841594" w:rsidRPr="00AD62B5" w:rsidRDefault="00841594" w:rsidP="00B758F8">
            <w:pPr>
              <w:pStyle w:val="TableParagraph"/>
              <w:tabs>
                <w:tab w:val="left" w:pos="1662"/>
                <w:tab w:val="left" w:pos="3237"/>
                <w:tab w:val="left" w:pos="4880"/>
              </w:tabs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3</w:t>
            </w:r>
          </w:p>
        </w:tc>
      </w:tr>
      <w:tr w:rsidR="00841594" w:rsidRPr="00131172" w:rsidTr="00B758F8">
        <w:trPr>
          <w:gridAfter w:val="1"/>
          <w:wAfter w:w="13" w:type="pct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Pr="00D42AC9" w:rsidRDefault="00841594" w:rsidP="00B758F8">
            <w:pPr>
              <w:pStyle w:val="TableParagraph"/>
              <w:ind w:left="107" w:right="142"/>
              <w:jc w:val="both"/>
              <w:rPr>
                <w:sz w:val="16"/>
                <w:szCs w:val="24"/>
              </w:rPr>
            </w:pPr>
            <w:r w:rsidRPr="00984DF6">
              <w:rPr>
                <w:sz w:val="24"/>
                <w:szCs w:val="24"/>
              </w:rPr>
              <w:t>Выделены в полном объеме конкретные, взаимосвязанные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показатели результативности. Доказана результативность, эффективность деятельности на конкретных примерах. Определены условия, способствующие и ограничивающие применение образовательного продукта и перспективы развития опыта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4</w:t>
            </w:r>
          </w:p>
        </w:tc>
      </w:tr>
      <w:tr w:rsidR="00841594" w:rsidRPr="00131172" w:rsidTr="00B758F8">
        <w:trPr>
          <w:gridAfter w:val="1"/>
          <w:wAfter w:w="13" w:type="pct"/>
        </w:trPr>
        <w:tc>
          <w:tcPr>
            <w:tcW w:w="421" w:type="pct"/>
            <w:vMerge w:val="restar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4.</w:t>
            </w:r>
          </w:p>
        </w:tc>
        <w:tc>
          <w:tcPr>
            <w:tcW w:w="1387" w:type="pct"/>
            <w:vMerge w:val="restart"/>
          </w:tcPr>
          <w:p w:rsidR="00841594" w:rsidRPr="00984DF6" w:rsidRDefault="00841594" w:rsidP="00B758F8">
            <w:pPr>
              <w:pStyle w:val="TableParagraph"/>
              <w:tabs>
                <w:tab w:val="left" w:pos="1414"/>
              </w:tabs>
              <w:ind w:left="107" w:right="93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Методический уровень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описания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pacing w:val="-1"/>
                <w:sz w:val="24"/>
                <w:szCs w:val="24"/>
              </w:rPr>
              <w:t>о</w:t>
            </w:r>
            <w:r w:rsidRPr="00984DF6">
              <w:rPr>
                <w:sz w:val="24"/>
                <w:szCs w:val="24"/>
              </w:rPr>
              <w:t>пыта</w:t>
            </w:r>
          </w:p>
        </w:tc>
        <w:tc>
          <w:tcPr>
            <w:tcW w:w="2557" w:type="pct"/>
          </w:tcPr>
          <w:p w:rsidR="00841594" w:rsidRPr="00D42AC9" w:rsidRDefault="00841594" w:rsidP="00B758F8">
            <w:pPr>
              <w:pStyle w:val="TableParagraph"/>
              <w:ind w:left="107" w:right="142"/>
              <w:jc w:val="both"/>
              <w:rPr>
                <w:spacing w:val="-4"/>
                <w:sz w:val="16"/>
                <w:szCs w:val="24"/>
              </w:rPr>
            </w:pPr>
            <w:r w:rsidRPr="00984DF6">
              <w:rPr>
                <w:spacing w:val="-4"/>
                <w:sz w:val="24"/>
                <w:szCs w:val="24"/>
              </w:rPr>
              <w:t>Нет методически обобщенного содержания опыта, но ценность представляет описание отдельных приемов (методов, форм, средств, технологий обучения и воспитания, подходов к отбору содержания)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pacing w:val="-4"/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1</w:t>
            </w:r>
          </w:p>
        </w:tc>
      </w:tr>
      <w:tr w:rsidR="00841594" w:rsidRPr="00131172" w:rsidTr="00B758F8">
        <w:trPr>
          <w:gridAfter w:val="1"/>
          <w:wAfter w:w="13" w:type="pct"/>
          <w:trHeight w:val="1074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 xml:space="preserve">Опыт представляет определенную ценность для педагогических работников, но его описание требует значительной доработки (систематизации материалов) 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2</w:t>
            </w:r>
          </w:p>
        </w:tc>
      </w:tr>
      <w:tr w:rsidR="00841594" w:rsidRPr="00131172" w:rsidTr="00B758F8">
        <w:trPr>
          <w:gridAfter w:val="1"/>
          <w:wAfter w:w="13" w:type="pct"/>
          <w:trHeight w:val="345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Опыт описан в обобщенном виде, пригоден для распространения в педагогической среде, но требует дополнительного редактирования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3</w:t>
            </w:r>
          </w:p>
        </w:tc>
      </w:tr>
      <w:tr w:rsidR="00841594" w:rsidRPr="00131172" w:rsidTr="00B758F8">
        <w:trPr>
          <w:gridAfter w:val="1"/>
          <w:wAfter w:w="13" w:type="pct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 xml:space="preserve">Опыт описан в обобщенном виде (четко выделяется транслируемое ядро), в форме, пригодной для распространения в педагогической среде. Автор приводит </w:t>
            </w:r>
            <w:r w:rsidRPr="00984DF6">
              <w:rPr>
                <w:sz w:val="24"/>
                <w:szCs w:val="24"/>
              </w:rPr>
              <w:lastRenderedPageBreak/>
              <w:t>рекомендации по использованию опыта другими педагогами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lastRenderedPageBreak/>
              <w:t>4</w:t>
            </w:r>
          </w:p>
        </w:tc>
      </w:tr>
      <w:tr w:rsidR="00841594" w:rsidRPr="00131172" w:rsidTr="00B758F8">
        <w:trPr>
          <w:gridAfter w:val="1"/>
          <w:wAfter w:w="13" w:type="pct"/>
          <w:trHeight w:val="2401"/>
        </w:trPr>
        <w:tc>
          <w:tcPr>
            <w:tcW w:w="421" w:type="pct"/>
            <w:vMerge w:val="restart"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87" w:type="pct"/>
            <w:vMerge w:val="restart"/>
          </w:tcPr>
          <w:p w:rsidR="00841594" w:rsidRPr="00984DF6" w:rsidRDefault="00841594" w:rsidP="00B758F8">
            <w:pPr>
              <w:pStyle w:val="TableParagraph"/>
              <w:ind w:left="142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Защита опыта на основе разработанного на экзамене фрагмента педагогической деятельности</w:t>
            </w: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pacing w:val="-4"/>
                <w:sz w:val="24"/>
                <w:szCs w:val="24"/>
              </w:rPr>
            </w:pPr>
            <w:r w:rsidRPr="00D42AC9">
              <w:rPr>
                <w:spacing w:val="-4"/>
                <w:sz w:val="24"/>
                <w:szCs w:val="24"/>
              </w:rPr>
              <w:t>Фрагмент педагогической деятельности не доказывает владение автором содержанием представленного опыта. Нарушена структурная целостная фрагмента педагогической деятельности. Цель и задачи занятия поставлены в общем виде. Отобранное содержание не позволяет достичь цели занятия. Деятельность обучающихся на занятии практически не планируется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pacing w:val="-4"/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0-3</w:t>
            </w:r>
          </w:p>
        </w:tc>
      </w:tr>
      <w:tr w:rsidR="00841594" w:rsidRPr="00131172" w:rsidTr="00B758F8">
        <w:trPr>
          <w:gridAfter w:val="1"/>
          <w:wAfter w:w="13" w:type="pct"/>
          <w:trHeight w:val="20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ind w:left="14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pacing w:val="-6"/>
                <w:sz w:val="24"/>
                <w:szCs w:val="24"/>
              </w:rPr>
            </w:pPr>
            <w:r w:rsidRPr="00984DF6">
              <w:rPr>
                <w:spacing w:val="-6"/>
                <w:sz w:val="24"/>
                <w:szCs w:val="24"/>
              </w:rPr>
              <w:t>Фрагмент педагогической деятельности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84DF6">
              <w:rPr>
                <w:spacing w:val="-6"/>
                <w:sz w:val="24"/>
                <w:szCs w:val="24"/>
              </w:rPr>
              <w:t>не в полной мере доказывает владение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84DF6">
              <w:rPr>
                <w:spacing w:val="-6"/>
                <w:sz w:val="24"/>
                <w:szCs w:val="24"/>
              </w:rPr>
              <w:t>автором содержанием представленного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84DF6">
              <w:rPr>
                <w:spacing w:val="-6"/>
                <w:sz w:val="24"/>
                <w:szCs w:val="24"/>
              </w:rPr>
              <w:t>опыта. Фрагмент педагогической деятельности не представляет собой законченный целостный продукт. Цели и задачи занятия поставлены в общем виде. Отобранное содержание частично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84DF6">
              <w:rPr>
                <w:spacing w:val="-6"/>
                <w:sz w:val="24"/>
                <w:szCs w:val="24"/>
              </w:rPr>
              <w:t>соответствует поставленным целям и задачам. Планируется фрагментарная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84DF6">
              <w:rPr>
                <w:spacing w:val="-6"/>
                <w:sz w:val="24"/>
                <w:szCs w:val="24"/>
              </w:rPr>
              <w:t>деятельность обучающихся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pacing w:val="-6"/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4–7</w:t>
            </w:r>
          </w:p>
        </w:tc>
      </w:tr>
      <w:tr w:rsidR="00841594" w:rsidRPr="00131172" w:rsidTr="00B758F8">
        <w:trPr>
          <w:gridAfter w:val="1"/>
          <w:wAfter w:w="13" w:type="pct"/>
          <w:trHeight w:val="3089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Фрагмент педагогической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убедительно доказывает владение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автором содержанием представленного опыта в различных 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ситуациях. Фрагмент педагогической деятельности не представляет собой законченный целостный продукт. Цели и задачи занятия требуют незначительной корректировки. Отобранное содержание в полной мере позволяет достичь цели занятия. Планируется деятельность обучающихся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8–11</w:t>
            </w:r>
          </w:p>
        </w:tc>
      </w:tr>
      <w:tr w:rsidR="00841594" w:rsidRPr="00131172" w:rsidTr="00B758F8">
        <w:trPr>
          <w:gridAfter w:val="1"/>
          <w:wAfter w:w="13" w:type="pct"/>
          <w:trHeight w:val="3674"/>
        </w:trPr>
        <w:tc>
          <w:tcPr>
            <w:tcW w:w="421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841594" w:rsidRPr="00984DF6" w:rsidRDefault="00841594" w:rsidP="00B758F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841594" w:rsidRDefault="00841594" w:rsidP="00B758F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Фрагмент педагогической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84DF6">
              <w:rPr>
                <w:sz w:val="24"/>
                <w:szCs w:val="24"/>
              </w:rPr>
              <w:t>убедительно доказывает свободное владение автором содержанием представленного опыта в различных педагогических ситуациях. Фрагмент педагогической деятельности представляет собой законченный целостный продукт. Цели занятия поставлены конкретно и направлены на достижение результата. Содержание в полной мере соответствует поставленным целям и задачам. Планируется системная деятельность обучающихся</w:t>
            </w:r>
          </w:p>
          <w:p w:rsidR="00841594" w:rsidRPr="00AD62B5" w:rsidRDefault="00841594" w:rsidP="00B758F8">
            <w:pPr>
              <w:pStyle w:val="TableParagraph"/>
              <w:ind w:left="107" w:right="142"/>
              <w:jc w:val="both"/>
              <w:rPr>
                <w:sz w:val="12"/>
                <w:szCs w:val="24"/>
              </w:rPr>
            </w:pPr>
          </w:p>
        </w:tc>
        <w:tc>
          <w:tcPr>
            <w:tcW w:w="622" w:type="pct"/>
          </w:tcPr>
          <w:p w:rsidR="00841594" w:rsidRPr="00984DF6" w:rsidRDefault="00841594" w:rsidP="00B758F8">
            <w:pPr>
              <w:pStyle w:val="TableParagraph"/>
              <w:ind w:left="107"/>
              <w:rPr>
                <w:sz w:val="24"/>
                <w:szCs w:val="24"/>
              </w:rPr>
            </w:pPr>
            <w:r w:rsidRPr="00984DF6">
              <w:rPr>
                <w:sz w:val="24"/>
                <w:szCs w:val="24"/>
              </w:rPr>
              <w:t>12–16</w:t>
            </w:r>
          </w:p>
        </w:tc>
      </w:tr>
    </w:tbl>
    <w:p w:rsidR="00841594" w:rsidRPr="00131172" w:rsidRDefault="00841594" w:rsidP="00841594">
      <w:pPr>
        <w:rPr>
          <w:sz w:val="28"/>
          <w:szCs w:val="28"/>
        </w:rPr>
      </w:pPr>
    </w:p>
    <w:sectPr w:rsidR="00841594" w:rsidRPr="00131172" w:rsidSect="00D13FC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85" w:rsidRDefault="00823885" w:rsidP="002A44E9">
      <w:r>
        <w:separator/>
      </w:r>
    </w:p>
  </w:endnote>
  <w:endnote w:type="continuationSeparator" w:id="0">
    <w:p w:rsidR="00823885" w:rsidRDefault="00823885" w:rsidP="002A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85" w:rsidRDefault="00823885" w:rsidP="002A44E9">
      <w:r>
        <w:separator/>
      </w:r>
    </w:p>
  </w:footnote>
  <w:footnote w:type="continuationSeparator" w:id="0">
    <w:p w:rsidR="00823885" w:rsidRDefault="00823885" w:rsidP="002A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099626"/>
      <w:docPartObj>
        <w:docPartGallery w:val="Page Numbers (Top of Page)"/>
        <w:docPartUnique/>
      </w:docPartObj>
    </w:sdtPr>
    <w:sdtEndPr/>
    <w:sdtContent>
      <w:p w:rsidR="00E4018D" w:rsidRDefault="00E4018D">
        <w:pPr>
          <w:pStyle w:val="a8"/>
          <w:jc w:val="center"/>
        </w:pPr>
        <w:r w:rsidRPr="00DE72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72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72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7E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E72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018D" w:rsidRDefault="00E401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B6D"/>
    <w:multiLevelType w:val="hybridMultilevel"/>
    <w:tmpl w:val="1264F5E4"/>
    <w:lvl w:ilvl="0" w:tplc="9996A08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108BF"/>
    <w:multiLevelType w:val="hybridMultilevel"/>
    <w:tmpl w:val="D93665FC"/>
    <w:lvl w:ilvl="0" w:tplc="CC0C819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D5D27"/>
    <w:multiLevelType w:val="hybridMultilevel"/>
    <w:tmpl w:val="DB782AE2"/>
    <w:lvl w:ilvl="0" w:tplc="9996A0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A3487"/>
    <w:multiLevelType w:val="hybridMultilevel"/>
    <w:tmpl w:val="AEB600FC"/>
    <w:lvl w:ilvl="0" w:tplc="05EE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2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6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E9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2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2E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0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A1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E9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423EFF"/>
    <w:multiLevelType w:val="hybridMultilevel"/>
    <w:tmpl w:val="04021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6924DB"/>
    <w:multiLevelType w:val="hybridMultilevel"/>
    <w:tmpl w:val="1FA688A2"/>
    <w:lvl w:ilvl="0" w:tplc="9996A084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2E681321"/>
    <w:multiLevelType w:val="hybridMultilevel"/>
    <w:tmpl w:val="F5A09C54"/>
    <w:lvl w:ilvl="0" w:tplc="9996A0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FB228E"/>
    <w:multiLevelType w:val="multilevel"/>
    <w:tmpl w:val="B96278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-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0" w:hanging="2160"/>
      </w:pPr>
      <w:rPr>
        <w:rFonts w:hint="default"/>
      </w:rPr>
    </w:lvl>
  </w:abstractNum>
  <w:abstractNum w:abstractNumId="8">
    <w:nsid w:val="3D273B69"/>
    <w:multiLevelType w:val="hybridMultilevel"/>
    <w:tmpl w:val="D32E140C"/>
    <w:lvl w:ilvl="0" w:tplc="9996A084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CC0B4E"/>
    <w:multiLevelType w:val="hybridMultilevel"/>
    <w:tmpl w:val="BD2E32E4"/>
    <w:lvl w:ilvl="0" w:tplc="9996A0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13E4D"/>
    <w:multiLevelType w:val="multilevel"/>
    <w:tmpl w:val="6010B9E8"/>
    <w:lvl w:ilvl="0">
      <w:start w:val="2"/>
      <w:numFmt w:val="decimal"/>
      <w:lvlText w:val="%1"/>
      <w:lvlJc w:val="left"/>
      <w:pPr>
        <w:ind w:left="1447" w:hanging="526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47" w:hanging="526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30"/>
        <w:szCs w:val="3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61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ru-RU" w:bidi="ru-RU"/>
      </w:rPr>
    </w:lvl>
    <w:lvl w:ilvl="3">
      <w:numFmt w:val="bullet"/>
      <w:lvlText w:val="•"/>
      <w:lvlJc w:val="left"/>
      <w:pPr>
        <w:ind w:left="3396" w:hanging="8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8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8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2" w:hanging="8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8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861"/>
      </w:pPr>
      <w:rPr>
        <w:rFonts w:hint="default"/>
        <w:lang w:val="ru-RU" w:eastAsia="ru-RU" w:bidi="ru-RU"/>
      </w:rPr>
    </w:lvl>
  </w:abstractNum>
  <w:abstractNum w:abstractNumId="11">
    <w:nsid w:val="43DD2EF1"/>
    <w:multiLevelType w:val="hybridMultilevel"/>
    <w:tmpl w:val="DB68D42E"/>
    <w:lvl w:ilvl="0" w:tplc="9996A084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912D2D"/>
    <w:multiLevelType w:val="hybridMultilevel"/>
    <w:tmpl w:val="9D94A39E"/>
    <w:lvl w:ilvl="0" w:tplc="9996A0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7A0D87"/>
    <w:multiLevelType w:val="multilevel"/>
    <w:tmpl w:val="9F6C5E38"/>
    <w:lvl w:ilvl="0">
      <w:start w:val="1"/>
      <w:numFmt w:val="decimal"/>
      <w:lvlText w:val="%1"/>
      <w:lvlJc w:val="left"/>
      <w:pPr>
        <w:ind w:left="1447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7" w:hanging="526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201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8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5" w:hanging="526"/>
      </w:pPr>
      <w:rPr>
        <w:rFonts w:hint="default"/>
        <w:lang w:val="ru-RU" w:eastAsia="ru-RU" w:bidi="ru-RU"/>
      </w:rPr>
    </w:lvl>
  </w:abstractNum>
  <w:abstractNum w:abstractNumId="14">
    <w:nsid w:val="52F844A7"/>
    <w:multiLevelType w:val="hybridMultilevel"/>
    <w:tmpl w:val="B42CB3D6"/>
    <w:lvl w:ilvl="0" w:tplc="AD228A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C2468"/>
    <w:multiLevelType w:val="hybridMultilevel"/>
    <w:tmpl w:val="B0A8CC7C"/>
    <w:lvl w:ilvl="0" w:tplc="9996A08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B2286C"/>
    <w:multiLevelType w:val="hybridMultilevel"/>
    <w:tmpl w:val="D1A6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066C"/>
    <w:multiLevelType w:val="hybridMultilevel"/>
    <w:tmpl w:val="D6B0C950"/>
    <w:lvl w:ilvl="0" w:tplc="9996A0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0B4FAE"/>
    <w:multiLevelType w:val="multilevel"/>
    <w:tmpl w:val="CDD4DC28"/>
    <w:lvl w:ilvl="0">
      <w:start w:val="3"/>
      <w:numFmt w:val="decimal"/>
      <w:lvlText w:val="%1"/>
      <w:lvlJc w:val="left"/>
      <w:pPr>
        <w:ind w:left="21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6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225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7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1" w:hanging="526"/>
      </w:pPr>
      <w:rPr>
        <w:rFonts w:hint="default"/>
        <w:lang w:val="ru-RU" w:eastAsia="ru-RU" w:bidi="ru-RU"/>
      </w:rPr>
    </w:lvl>
  </w:abstractNum>
  <w:abstractNum w:abstractNumId="19">
    <w:nsid w:val="78B86AE0"/>
    <w:multiLevelType w:val="multilevel"/>
    <w:tmpl w:val="59463B24"/>
    <w:lvl w:ilvl="0">
      <w:start w:val="2"/>
      <w:numFmt w:val="decimal"/>
      <w:lvlText w:val="%1"/>
      <w:lvlJc w:val="left"/>
      <w:pPr>
        <w:ind w:left="1447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7" w:hanging="526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30"/>
        <w:szCs w:val="3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2" w:hanging="792"/>
      </w:pPr>
      <w:rPr>
        <w:rFonts w:hint="default"/>
        <w:spacing w:val="-38"/>
        <w:w w:val="100"/>
        <w:sz w:val="30"/>
        <w:szCs w:val="30"/>
        <w:lang w:val="ru-RU" w:eastAsia="ru-RU" w:bidi="ru-RU"/>
      </w:rPr>
    </w:lvl>
    <w:lvl w:ilvl="3">
      <w:numFmt w:val="bullet"/>
      <w:lvlText w:val="•"/>
      <w:lvlJc w:val="left"/>
      <w:pPr>
        <w:ind w:left="3396" w:hanging="7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7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7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2" w:hanging="7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7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92"/>
      </w:pPr>
      <w:rPr>
        <w:rFonts w:hint="default"/>
        <w:lang w:val="ru-RU" w:eastAsia="ru-RU" w:bidi="ru-RU"/>
      </w:rPr>
    </w:lvl>
  </w:abstractNum>
  <w:abstractNum w:abstractNumId="20">
    <w:nsid w:val="7BFD7AAC"/>
    <w:multiLevelType w:val="hybridMultilevel"/>
    <w:tmpl w:val="81DA2D74"/>
    <w:lvl w:ilvl="0" w:tplc="9996A08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782"/>
    <w:rsid w:val="00004D63"/>
    <w:rsid w:val="00005545"/>
    <w:rsid w:val="00005E44"/>
    <w:rsid w:val="00026C82"/>
    <w:rsid w:val="00030504"/>
    <w:rsid w:val="00053865"/>
    <w:rsid w:val="000751AC"/>
    <w:rsid w:val="00085705"/>
    <w:rsid w:val="00085FB3"/>
    <w:rsid w:val="000861BF"/>
    <w:rsid w:val="000A57A4"/>
    <w:rsid w:val="000F0A16"/>
    <w:rsid w:val="001015E1"/>
    <w:rsid w:val="00102159"/>
    <w:rsid w:val="0011118C"/>
    <w:rsid w:val="001426D8"/>
    <w:rsid w:val="001478E9"/>
    <w:rsid w:val="00156952"/>
    <w:rsid w:val="00162B71"/>
    <w:rsid w:val="00162C45"/>
    <w:rsid w:val="00164550"/>
    <w:rsid w:val="0018516C"/>
    <w:rsid w:val="00193E6F"/>
    <w:rsid w:val="001B1A2A"/>
    <w:rsid w:val="001B22F2"/>
    <w:rsid w:val="001B723B"/>
    <w:rsid w:val="001D4389"/>
    <w:rsid w:val="001E2F47"/>
    <w:rsid w:val="001E6CFD"/>
    <w:rsid w:val="001F49C4"/>
    <w:rsid w:val="00203DAA"/>
    <w:rsid w:val="00204A80"/>
    <w:rsid w:val="00204D3F"/>
    <w:rsid w:val="00241BBB"/>
    <w:rsid w:val="00243DEB"/>
    <w:rsid w:val="00247EC1"/>
    <w:rsid w:val="00263AF9"/>
    <w:rsid w:val="00275E20"/>
    <w:rsid w:val="002804B1"/>
    <w:rsid w:val="002A1761"/>
    <w:rsid w:val="002A25A7"/>
    <w:rsid w:val="002A44E9"/>
    <w:rsid w:val="002A58E0"/>
    <w:rsid w:val="002B0AB6"/>
    <w:rsid w:val="002C7007"/>
    <w:rsid w:val="00304F18"/>
    <w:rsid w:val="0031055F"/>
    <w:rsid w:val="00316DA7"/>
    <w:rsid w:val="00324825"/>
    <w:rsid w:val="0033130C"/>
    <w:rsid w:val="00346A09"/>
    <w:rsid w:val="00350DBF"/>
    <w:rsid w:val="00373834"/>
    <w:rsid w:val="00385D28"/>
    <w:rsid w:val="0039065C"/>
    <w:rsid w:val="00394D6F"/>
    <w:rsid w:val="003B2096"/>
    <w:rsid w:val="003B76D0"/>
    <w:rsid w:val="003D7056"/>
    <w:rsid w:val="00400A54"/>
    <w:rsid w:val="004207DD"/>
    <w:rsid w:val="00446536"/>
    <w:rsid w:val="004537DE"/>
    <w:rsid w:val="0048257F"/>
    <w:rsid w:val="004942F7"/>
    <w:rsid w:val="004A4CEF"/>
    <w:rsid w:val="004B6E04"/>
    <w:rsid w:val="004D3391"/>
    <w:rsid w:val="004E3062"/>
    <w:rsid w:val="00542866"/>
    <w:rsid w:val="00571237"/>
    <w:rsid w:val="00586BF3"/>
    <w:rsid w:val="005A0CBD"/>
    <w:rsid w:val="005A7B17"/>
    <w:rsid w:val="005B0EA4"/>
    <w:rsid w:val="005B3B45"/>
    <w:rsid w:val="005C1196"/>
    <w:rsid w:val="005F1DF9"/>
    <w:rsid w:val="005F311D"/>
    <w:rsid w:val="006264AE"/>
    <w:rsid w:val="006277EB"/>
    <w:rsid w:val="00676889"/>
    <w:rsid w:val="00692981"/>
    <w:rsid w:val="006C27E0"/>
    <w:rsid w:val="006C5506"/>
    <w:rsid w:val="006D4087"/>
    <w:rsid w:val="006D6DFE"/>
    <w:rsid w:val="006F7247"/>
    <w:rsid w:val="007111A2"/>
    <w:rsid w:val="00733EC1"/>
    <w:rsid w:val="00767191"/>
    <w:rsid w:val="00786908"/>
    <w:rsid w:val="007B2986"/>
    <w:rsid w:val="007C5BBD"/>
    <w:rsid w:val="007D08FB"/>
    <w:rsid w:val="007E2C83"/>
    <w:rsid w:val="007E2F22"/>
    <w:rsid w:val="00814103"/>
    <w:rsid w:val="00823885"/>
    <w:rsid w:val="00837B3E"/>
    <w:rsid w:val="00841594"/>
    <w:rsid w:val="00865F93"/>
    <w:rsid w:val="00874782"/>
    <w:rsid w:val="00883B20"/>
    <w:rsid w:val="008A4777"/>
    <w:rsid w:val="008B7416"/>
    <w:rsid w:val="008C1508"/>
    <w:rsid w:val="008C3554"/>
    <w:rsid w:val="008E05BF"/>
    <w:rsid w:val="008E5A7A"/>
    <w:rsid w:val="00910F39"/>
    <w:rsid w:val="009145AA"/>
    <w:rsid w:val="00937EF0"/>
    <w:rsid w:val="009401B4"/>
    <w:rsid w:val="0094059C"/>
    <w:rsid w:val="009547ED"/>
    <w:rsid w:val="00964679"/>
    <w:rsid w:val="009D60B9"/>
    <w:rsid w:val="00A145F8"/>
    <w:rsid w:val="00A41233"/>
    <w:rsid w:val="00A83172"/>
    <w:rsid w:val="00AA56C1"/>
    <w:rsid w:val="00AC0398"/>
    <w:rsid w:val="00AD01BB"/>
    <w:rsid w:val="00AD7766"/>
    <w:rsid w:val="00AE230F"/>
    <w:rsid w:val="00AF1246"/>
    <w:rsid w:val="00B101E8"/>
    <w:rsid w:val="00B33C9E"/>
    <w:rsid w:val="00B41FDE"/>
    <w:rsid w:val="00B4412F"/>
    <w:rsid w:val="00B52592"/>
    <w:rsid w:val="00B758F8"/>
    <w:rsid w:val="00B8014B"/>
    <w:rsid w:val="00B804A5"/>
    <w:rsid w:val="00B84F90"/>
    <w:rsid w:val="00BA7E97"/>
    <w:rsid w:val="00BC0DE3"/>
    <w:rsid w:val="00BC39A7"/>
    <w:rsid w:val="00BD1BB7"/>
    <w:rsid w:val="00BD2776"/>
    <w:rsid w:val="00BD66F8"/>
    <w:rsid w:val="00BE7B73"/>
    <w:rsid w:val="00BF7298"/>
    <w:rsid w:val="00C06669"/>
    <w:rsid w:val="00C21AA5"/>
    <w:rsid w:val="00C25F9E"/>
    <w:rsid w:val="00C40030"/>
    <w:rsid w:val="00C50C0E"/>
    <w:rsid w:val="00C62A97"/>
    <w:rsid w:val="00C646F7"/>
    <w:rsid w:val="00C81987"/>
    <w:rsid w:val="00C85B67"/>
    <w:rsid w:val="00C917A4"/>
    <w:rsid w:val="00C94169"/>
    <w:rsid w:val="00C97F17"/>
    <w:rsid w:val="00CB3693"/>
    <w:rsid w:val="00CC018B"/>
    <w:rsid w:val="00CF24B1"/>
    <w:rsid w:val="00D13FC6"/>
    <w:rsid w:val="00D31CE6"/>
    <w:rsid w:val="00D4028B"/>
    <w:rsid w:val="00D92AA8"/>
    <w:rsid w:val="00D95103"/>
    <w:rsid w:val="00D972FA"/>
    <w:rsid w:val="00DB0BDC"/>
    <w:rsid w:val="00DD2198"/>
    <w:rsid w:val="00DD61D3"/>
    <w:rsid w:val="00DE3B29"/>
    <w:rsid w:val="00DE4803"/>
    <w:rsid w:val="00DE721B"/>
    <w:rsid w:val="00E129ED"/>
    <w:rsid w:val="00E17071"/>
    <w:rsid w:val="00E3554A"/>
    <w:rsid w:val="00E4018D"/>
    <w:rsid w:val="00E41E70"/>
    <w:rsid w:val="00E57B8E"/>
    <w:rsid w:val="00E62B61"/>
    <w:rsid w:val="00E62C7D"/>
    <w:rsid w:val="00E775D6"/>
    <w:rsid w:val="00E77ACE"/>
    <w:rsid w:val="00EA1A48"/>
    <w:rsid w:val="00EF1E5B"/>
    <w:rsid w:val="00F00013"/>
    <w:rsid w:val="00F02EA6"/>
    <w:rsid w:val="00F20B36"/>
    <w:rsid w:val="00F372FE"/>
    <w:rsid w:val="00F5214D"/>
    <w:rsid w:val="00FA2F8C"/>
    <w:rsid w:val="00FA3601"/>
    <w:rsid w:val="00FC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1"/>
  </w:style>
  <w:style w:type="paragraph" w:styleId="1">
    <w:name w:val="heading 1"/>
    <w:basedOn w:val="a"/>
    <w:link w:val="10"/>
    <w:uiPriority w:val="1"/>
    <w:qFormat/>
    <w:rsid w:val="00E62C7D"/>
    <w:pPr>
      <w:widowControl w:val="0"/>
      <w:autoSpaceDE w:val="0"/>
      <w:autoSpaceDN w:val="0"/>
      <w:ind w:left="1702"/>
      <w:jc w:val="lef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1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159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10215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7B8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7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B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4E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4E9"/>
  </w:style>
  <w:style w:type="paragraph" w:styleId="aa">
    <w:name w:val="footer"/>
    <w:basedOn w:val="a"/>
    <w:link w:val="ab"/>
    <w:uiPriority w:val="99"/>
    <w:unhideWhenUsed/>
    <w:rsid w:val="002A44E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4E9"/>
  </w:style>
  <w:style w:type="character" w:styleId="ac">
    <w:name w:val="FollowedHyperlink"/>
    <w:basedOn w:val="a0"/>
    <w:uiPriority w:val="99"/>
    <w:semiHidden/>
    <w:unhideWhenUsed/>
    <w:rsid w:val="00162C45"/>
    <w:rPr>
      <w:color w:val="800080" w:themeColor="followedHyperlink"/>
      <w:u w:val="single"/>
    </w:rPr>
  </w:style>
  <w:style w:type="paragraph" w:customStyle="1" w:styleId="ad">
    <w:name w:val="Стиль"/>
    <w:rsid w:val="004D339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62C7D"/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ae">
    <w:name w:val="Body Text"/>
    <w:basedOn w:val="a"/>
    <w:link w:val="af"/>
    <w:uiPriority w:val="1"/>
    <w:qFormat/>
    <w:rsid w:val="00E62C7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E62C7D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4159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styleId="af0">
    <w:name w:val="Table Grid"/>
    <w:basedOn w:val="a1"/>
    <w:uiPriority w:val="59"/>
    <w:rsid w:val="0084159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E15D-A4FE-4671-9E58-72E919C8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user</cp:lastModifiedBy>
  <cp:revision>24</cp:revision>
  <cp:lastPrinted>2018-12-12T08:39:00Z</cp:lastPrinted>
  <dcterms:created xsi:type="dcterms:W3CDTF">2018-02-13T14:08:00Z</dcterms:created>
  <dcterms:modified xsi:type="dcterms:W3CDTF">2019-08-28T10:57:00Z</dcterms:modified>
</cp:coreProperties>
</file>